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EFA6" w14:textId="77777777" w:rsidR="00AF04F0" w:rsidRPr="002C611E" w:rsidRDefault="00EC5567" w:rsidP="00EC5567">
      <w:pPr>
        <w:pStyle w:val="AralkYok"/>
        <w:jc w:val="center"/>
        <w:rPr>
          <w:rFonts w:ascii="Times New Roman" w:hAnsi="Times New Roman" w:cs="Times New Roman"/>
          <w:b/>
          <w:sz w:val="24"/>
          <w:szCs w:val="24"/>
        </w:rPr>
      </w:pPr>
      <w:bookmarkStart w:id="0" w:name="_GoBack"/>
      <w:bookmarkEnd w:id="0"/>
      <w:r w:rsidRPr="002C611E">
        <w:rPr>
          <w:rFonts w:ascii="Times New Roman" w:hAnsi="Times New Roman" w:cs="Times New Roman"/>
          <w:b/>
          <w:sz w:val="24"/>
          <w:szCs w:val="24"/>
        </w:rPr>
        <w:t>T.C.</w:t>
      </w:r>
    </w:p>
    <w:p w14:paraId="25E29071" w14:textId="77777777" w:rsidR="00EC5567" w:rsidRPr="002C611E" w:rsidRDefault="00EC5567" w:rsidP="00EC5567">
      <w:pPr>
        <w:pStyle w:val="AralkYok"/>
        <w:jc w:val="center"/>
        <w:rPr>
          <w:rFonts w:ascii="Times New Roman" w:hAnsi="Times New Roman" w:cs="Times New Roman"/>
          <w:b/>
          <w:sz w:val="24"/>
          <w:szCs w:val="24"/>
        </w:rPr>
      </w:pPr>
      <w:r w:rsidRPr="002C611E">
        <w:rPr>
          <w:rFonts w:ascii="Times New Roman" w:hAnsi="Times New Roman" w:cs="Times New Roman"/>
          <w:b/>
          <w:sz w:val="24"/>
          <w:szCs w:val="24"/>
        </w:rPr>
        <w:t>TOPRAKKALE BELEDİYE BAŞKANLIĞINDAN</w:t>
      </w:r>
    </w:p>
    <w:p w14:paraId="7FCC106B" w14:textId="77777777" w:rsidR="00EC5567" w:rsidRPr="002C611E" w:rsidRDefault="00EC5567" w:rsidP="00EC5567">
      <w:pPr>
        <w:pStyle w:val="AralkYok"/>
        <w:jc w:val="center"/>
        <w:rPr>
          <w:rFonts w:ascii="Times New Roman" w:hAnsi="Times New Roman" w:cs="Times New Roman"/>
          <w:b/>
          <w:sz w:val="24"/>
          <w:szCs w:val="24"/>
        </w:rPr>
      </w:pPr>
      <w:r w:rsidRPr="002C611E">
        <w:rPr>
          <w:rFonts w:ascii="Times New Roman" w:hAnsi="Times New Roman" w:cs="Times New Roman"/>
          <w:b/>
          <w:sz w:val="24"/>
          <w:szCs w:val="24"/>
        </w:rPr>
        <w:t>İLAN</w:t>
      </w:r>
    </w:p>
    <w:p w14:paraId="529EE31D" w14:textId="77777777" w:rsidR="00A910CC" w:rsidRPr="00EC5567" w:rsidRDefault="00A910CC" w:rsidP="00EC5567">
      <w:pPr>
        <w:pStyle w:val="AralkYok"/>
        <w:jc w:val="center"/>
        <w:rPr>
          <w:rFonts w:ascii="Times New Roman" w:hAnsi="Times New Roman" w:cs="Times New Roman"/>
          <w:sz w:val="24"/>
          <w:szCs w:val="24"/>
        </w:rPr>
      </w:pPr>
    </w:p>
    <w:p w14:paraId="347BAE52" w14:textId="382073AD" w:rsidR="006B4926" w:rsidRPr="002C611E" w:rsidRDefault="00EC5567"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1-) Mülkiyeti Bel</w:t>
      </w:r>
      <w:r w:rsidR="0074502D" w:rsidRPr="002C611E">
        <w:rPr>
          <w:rFonts w:ascii="Times New Roman" w:hAnsi="Times New Roman" w:cs="Times New Roman"/>
          <w:sz w:val="24"/>
          <w:szCs w:val="24"/>
        </w:rPr>
        <w:t xml:space="preserve">ediyemize ait </w:t>
      </w:r>
      <w:r w:rsidR="00926F33">
        <w:rPr>
          <w:rFonts w:ascii="Times New Roman" w:hAnsi="Times New Roman" w:cs="Times New Roman"/>
          <w:sz w:val="24"/>
          <w:szCs w:val="24"/>
        </w:rPr>
        <w:t>aşağıda</w:t>
      </w:r>
      <w:r w:rsidR="0074502D" w:rsidRPr="002C611E">
        <w:rPr>
          <w:rFonts w:ascii="Times New Roman" w:hAnsi="Times New Roman" w:cs="Times New Roman"/>
          <w:sz w:val="24"/>
          <w:szCs w:val="24"/>
        </w:rPr>
        <w:t xml:space="preserve"> açık adres</w:t>
      </w:r>
      <w:r w:rsidR="003051F9">
        <w:rPr>
          <w:rFonts w:ascii="Times New Roman" w:hAnsi="Times New Roman" w:cs="Times New Roman"/>
          <w:sz w:val="24"/>
          <w:szCs w:val="24"/>
        </w:rPr>
        <w:t>leri, alanı ve cinsi belirtilen</w:t>
      </w:r>
      <w:r w:rsidR="009C75AE">
        <w:rPr>
          <w:rFonts w:ascii="Times New Roman" w:hAnsi="Times New Roman" w:cs="Times New Roman"/>
          <w:sz w:val="24"/>
          <w:szCs w:val="24"/>
        </w:rPr>
        <w:t xml:space="preserve"> </w:t>
      </w:r>
      <w:r w:rsidR="003B541D">
        <w:rPr>
          <w:rFonts w:ascii="Times New Roman" w:hAnsi="Times New Roman" w:cs="Times New Roman"/>
          <w:sz w:val="24"/>
          <w:szCs w:val="24"/>
        </w:rPr>
        <w:t>büfe/kafeteryanın</w:t>
      </w:r>
      <w:r w:rsidR="00FE4955">
        <w:rPr>
          <w:rFonts w:ascii="Times New Roman" w:hAnsi="Times New Roman" w:cs="Times New Roman"/>
          <w:sz w:val="24"/>
          <w:szCs w:val="24"/>
        </w:rPr>
        <w:t xml:space="preserve"> </w:t>
      </w:r>
      <w:r w:rsidR="006B4926" w:rsidRPr="002C611E">
        <w:rPr>
          <w:rFonts w:ascii="Times New Roman" w:hAnsi="Times New Roman" w:cs="Times New Roman"/>
          <w:sz w:val="24"/>
          <w:szCs w:val="24"/>
          <w:shd w:val="clear" w:color="auto" w:fill="FFFFFF"/>
        </w:rPr>
        <w:t>2886 Sayılı Devlet İhale Kanununun 45.maddesine göre açık arttırma usulü ile kiraya verilecektir.</w:t>
      </w:r>
    </w:p>
    <w:p w14:paraId="07DB5104" w14:textId="0D180C94" w:rsidR="006B4926" w:rsidRPr="002C611E" w:rsidRDefault="006B4926"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 xml:space="preserve">2-) İhale </w:t>
      </w:r>
      <w:r w:rsidR="003B541D" w:rsidRPr="003B541D">
        <w:rPr>
          <w:rFonts w:ascii="Times New Roman" w:hAnsi="Times New Roman" w:cs="Times New Roman"/>
          <w:b/>
          <w:sz w:val="24"/>
          <w:szCs w:val="24"/>
        </w:rPr>
        <w:t>07</w:t>
      </w:r>
      <w:r w:rsidR="003C1259" w:rsidRPr="003B541D">
        <w:rPr>
          <w:rFonts w:ascii="Times New Roman" w:hAnsi="Times New Roman" w:cs="Times New Roman"/>
          <w:b/>
          <w:sz w:val="24"/>
          <w:szCs w:val="24"/>
        </w:rPr>
        <w:t>.</w:t>
      </w:r>
      <w:r w:rsidR="00334080" w:rsidRPr="003B541D">
        <w:rPr>
          <w:rFonts w:ascii="Times New Roman" w:hAnsi="Times New Roman" w:cs="Times New Roman"/>
          <w:b/>
          <w:sz w:val="24"/>
          <w:szCs w:val="24"/>
        </w:rPr>
        <w:t>0</w:t>
      </w:r>
      <w:r w:rsidR="003B541D" w:rsidRPr="003B541D">
        <w:rPr>
          <w:rFonts w:ascii="Times New Roman" w:hAnsi="Times New Roman" w:cs="Times New Roman"/>
          <w:b/>
          <w:sz w:val="24"/>
          <w:szCs w:val="24"/>
        </w:rPr>
        <w:t>2</w:t>
      </w:r>
      <w:r w:rsidR="003051F9" w:rsidRPr="003B541D">
        <w:rPr>
          <w:rFonts w:ascii="Times New Roman" w:hAnsi="Times New Roman" w:cs="Times New Roman"/>
          <w:b/>
          <w:sz w:val="24"/>
          <w:szCs w:val="24"/>
        </w:rPr>
        <w:t>.202</w:t>
      </w:r>
      <w:r w:rsidR="00334080" w:rsidRPr="003B541D">
        <w:rPr>
          <w:rFonts w:ascii="Times New Roman" w:hAnsi="Times New Roman" w:cs="Times New Roman"/>
          <w:b/>
          <w:sz w:val="24"/>
          <w:szCs w:val="24"/>
        </w:rPr>
        <w:t>3</w:t>
      </w:r>
      <w:r w:rsidR="003C1259" w:rsidRPr="003B541D">
        <w:rPr>
          <w:rFonts w:ascii="Times New Roman" w:hAnsi="Times New Roman" w:cs="Times New Roman"/>
          <w:b/>
          <w:sz w:val="24"/>
          <w:szCs w:val="24"/>
        </w:rPr>
        <w:t xml:space="preserve"> </w:t>
      </w:r>
      <w:r w:rsidR="003B541D">
        <w:rPr>
          <w:rFonts w:ascii="Times New Roman" w:hAnsi="Times New Roman" w:cs="Times New Roman"/>
          <w:b/>
          <w:sz w:val="24"/>
          <w:szCs w:val="24"/>
        </w:rPr>
        <w:t>Salı</w:t>
      </w:r>
      <w:r w:rsidR="009C75AE" w:rsidRPr="00D2704D">
        <w:rPr>
          <w:rFonts w:ascii="Times New Roman" w:hAnsi="Times New Roman" w:cs="Times New Roman"/>
          <w:b/>
          <w:sz w:val="24"/>
          <w:szCs w:val="24"/>
        </w:rPr>
        <w:t xml:space="preserve"> </w:t>
      </w:r>
      <w:r w:rsidRPr="00D2704D">
        <w:rPr>
          <w:rFonts w:ascii="Times New Roman" w:hAnsi="Times New Roman" w:cs="Times New Roman"/>
          <w:b/>
          <w:sz w:val="24"/>
          <w:szCs w:val="24"/>
        </w:rPr>
        <w:t xml:space="preserve">günü </w:t>
      </w:r>
      <w:r w:rsidR="00C43DF0" w:rsidRPr="00C43DF0">
        <w:rPr>
          <w:rFonts w:ascii="Times New Roman" w:hAnsi="Times New Roman" w:cs="Times New Roman"/>
          <w:sz w:val="24"/>
          <w:szCs w:val="24"/>
        </w:rPr>
        <w:t>aşağıdaki çizelgede</w:t>
      </w:r>
      <w:r w:rsidRPr="002C611E">
        <w:rPr>
          <w:rFonts w:ascii="Times New Roman" w:hAnsi="Times New Roman" w:cs="Times New Roman"/>
          <w:sz w:val="24"/>
          <w:szCs w:val="24"/>
        </w:rPr>
        <w:t xml:space="preserve"> </w:t>
      </w:r>
      <w:r w:rsidR="00C43DF0">
        <w:rPr>
          <w:rFonts w:ascii="Times New Roman" w:hAnsi="Times New Roman" w:cs="Times New Roman"/>
          <w:sz w:val="24"/>
          <w:szCs w:val="24"/>
        </w:rPr>
        <w:t xml:space="preserve">belirtilen </w:t>
      </w:r>
      <w:r w:rsidRPr="002C611E">
        <w:rPr>
          <w:rFonts w:ascii="Times New Roman" w:hAnsi="Times New Roman" w:cs="Times New Roman"/>
          <w:sz w:val="24"/>
          <w:szCs w:val="24"/>
        </w:rPr>
        <w:t xml:space="preserve">Belediye Binası Toplantı salonunda </w:t>
      </w:r>
      <w:r w:rsidR="00DA42EB" w:rsidRPr="002C611E">
        <w:rPr>
          <w:rFonts w:ascii="Times New Roman" w:hAnsi="Times New Roman" w:cs="Times New Roman"/>
          <w:sz w:val="24"/>
          <w:szCs w:val="24"/>
        </w:rPr>
        <w:t>Encümen huzurunda yapılacaktır.</w:t>
      </w:r>
    </w:p>
    <w:p w14:paraId="03BFB609" w14:textId="58DF202C" w:rsidR="006B4926" w:rsidRPr="002C611E" w:rsidRDefault="006B4926"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 xml:space="preserve">3-) </w:t>
      </w:r>
      <w:r w:rsidR="00DA42EB" w:rsidRPr="002C611E">
        <w:rPr>
          <w:rFonts w:ascii="Times New Roman" w:hAnsi="Times New Roman" w:cs="Times New Roman"/>
          <w:sz w:val="24"/>
          <w:szCs w:val="24"/>
        </w:rPr>
        <w:t>Kiraya verilecek yerin kira süresi, sözleşme süresinden itibaren (</w:t>
      </w:r>
      <w:r w:rsidR="00711D99">
        <w:rPr>
          <w:rFonts w:ascii="Times New Roman" w:hAnsi="Times New Roman" w:cs="Times New Roman"/>
          <w:sz w:val="24"/>
          <w:szCs w:val="24"/>
        </w:rPr>
        <w:t>1</w:t>
      </w:r>
      <w:r w:rsidR="00DA42EB" w:rsidRPr="002C611E">
        <w:rPr>
          <w:rFonts w:ascii="Times New Roman" w:hAnsi="Times New Roman" w:cs="Times New Roman"/>
          <w:sz w:val="24"/>
          <w:szCs w:val="24"/>
        </w:rPr>
        <w:t>) yıl</w:t>
      </w:r>
      <w:r w:rsidR="005163F8">
        <w:rPr>
          <w:rFonts w:ascii="Times New Roman" w:hAnsi="Times New Roman" w:cs="Times New Roman"/>
          <w:sz w:val="24"/>
          <w:szCs w:val="24"/>
        </w:rPr>
        <w:t xml:space="preserve"> olup</w:t>
      </w:r>
      <w:r w:rsidR="00B9242F">
        <w:rPr>
          <w:rFonts w:ascii="Times New Roman" w:hAnsi="Times New Roman" w:cs="Times New Roman"/>
          <w:sz w:val="24"/>
          <w:szCs w:val="24"/>
        </w:rPr>
        <w:t>,</w:t>
      </w:r>
      <w:r w:rsidR="005163F8">
        <w:rPr>
          <w:rFonts w:ascii="Times New Roman" w:hAnsi="Times New Roman" w:cs="Times New Roman"/>
          <w:sz w:val="24"/>
          <w:szCs w:val="24"/>
        </w:rPr>
        <w:t xml:space="preserve"> süre uzatımı ile (3) yıldır.</w:t>
      </w:r>
    </w:p>
    <w:p w14:paraId="6CB737DB" w14:textId="77777777" w:rsidR="00DA42EB" w:rsidRPr="002C611E" w:rsidRDefault="00DA42EB"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4-) İşyerlerine ait aylık muhammen bedel ve diğer bilgiler aşağıdaki gibidir.</w:t>
      </w:r>
    </w:p>
    <w:p w14:paraId="4BE6BC6D" w14:textId="5F2AEDBA" w:rsidR="00DA42EB" w:rsidRPr="002C611E" w:rsidRDefault="00DA42EB"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5-)</w:t>
      </w:r>
      <w:r w:rsidR="00402FE3">
        <w:rPr>
          <w:rFonts w:ascii="Times New Roman" w:hAnsi="Times New Roman" w:cs="Times New Roman"/>
          <w:sz w:val="24"/>
          <w:szCs w:val="24"/>
        </w:rPr>
        <w:t xml:space="preserve"> </w:t>
      </w:r>
      <w:r w:rsidRPr="002C611E">
        <w:rPr>
          <w:rFonts w:ascii="Times New Roman" w:hAnsi="Times New Roman" w:cs="Times New Roman"/>
          <w:sz w:val="24"/>
          <w:szCs w:val="24"/>
        </w:rPr>
        <w:t>Geçici teminat</w:t>
      </w:r>
      <w:r w:rsidR="002C4855" w:rsidRPr="002C611E">
        <w:rPr>
          <w:rFonts w:ascii="Times New Roman" w:hAnsi="Times New Roman" w:cs="Times New Roman"/>
          <w:sz w:val="24"/>
          <w:szCs w:val="24"/>
        </w:rPr>
        <w:t>,</w:t>
      </w:r>
      <w:r w:rsidRPr="002C611E">
        <w:rPr>
          <w:rFonts w:ascii="Times New Roman" w:hAnsi="Times New Roman" w:cs="Times New Roman"/>
          <w:sz w:val="24"/>
          <w:szCs w:val="24"/>
        </w:rPr>
        <w:t xml:space="preserve"> tahmin edilen be</w:t>
      </w:r>
      <w:r w:rsidR="002C4855" w:rsidRPr="002C611E">
        <w:rPr>
          <w:rFonts w:ascii="Times New Roman" w:hAnsi="Times New Roman" w:cs="Times New Roman"/>
          <w:sz w:val="24"/>
          <w:szCs w:val="24"/>
        </w:rPr>
        <w:t>del üzerinden alınır. Nispeti %</w:t>
      </w:r>
      <w:r w:rsidRPr="002C611E">
        <w:rPr>
          <w:rFonts w:ascii="Times New Roman" w:hAnsi="Times New Roman" w:cs="Times New Roman"/>
          <w:sz w:val="24"/>
          <w:szCs w:val="24"/>
        </w:rPr>
        <w:t xml:space="preserve">3 (yüzde 3) olup ihaleye katılırken Belediyemiz veznesine makbuz </w:t>
      </w:r>
      <w:r w:rsidR="00A80521" w:rsidRPr="002C611E">
        <w:rPr>
          <w:rFonts w:ascii="Times New Roman" w:hAnsi="Times New Roman" w:cs="Times New Roman"/>
          <w:sz w:val="24"/>
          <w:szCs w:val="24"/>
        </w:rPr>
        <w:t xml:space="preserve">karşılığında yatırılması zorunludur. İhaleye katılım için yatırılan geçici teminat sadece </w:t>
      </w:r>
      <w:r w:rsidR="00B82DF0" w:rsidRPr="002C611E">
        <w:rPr>
          <w:rFonts w:ascii="Times New Roman" w:hAnsi="Times New Roman" w:cs="Times New Roman"/>
          <w:sz w:val="24"/>
          <w:szCs w:val="24"/>
        </w:rPr>
        <w:t>teminat makbuzunda belirtilen işyeri için geçerlidir.</w:t>
      </w:r>
    </w:p>
    <w:p w14:paraId="6DD782C7" w14:textId="77777777" w:rsidR="00B82DF0" w:rsidRPr="002C611E" w:rsidRDefault="00B82DF0"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6-) İhaleye katılmak isteyenlerde aşağıdaki şartlar aranır;</w:t>
      </w:r>
    </w:p>
    <w:p w14:paraId="7FC0FCAF"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2886 Sayılı Devlet İhale Kanunu’ nun 5. Maddesinde belirtilen şartları taşımak.</w:t>
      </w:r>
    </w:p>
    <w:p w14:paraId="29AAB119"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Nüfus cüzdan fotokopisi</w:t>
      </w:r>
    </w:p>
    <w:p w14:paraId="1458D8BD"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Vekil olarak iştirak etmesi halinde, noterden düzenlenmiş </w:t>
      </w:r>
      <w:r w:rsidR="007B77B4" w:rsidRPr="002C611E">
        <w:rPr>
          <w:rFonts w:ascii="Times New Roman" w:hAnsi="Times New Roman" w:cs="Times New Roman"/>
          <w:sz w:val="24"/>
          <w:szCs w:val="24"/>
        </w:rPr>
        <w:t>vekâletname</w:t>
      </w:r>
    </w:p>
    <w:p w14:paraId="2F7F772B"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Onaylı ikamet </w:t>
      </w:r>
      <w:r w:rsidR="00367210" w:rsidRPr="002C611E">
        <w:rPr>
          <w:rFonts w:ascii="Times New Roman" w:hAnsi="Times New Roman" w:cs="Times New Roman"/>
          <w:sz w:val="24"/>
          <w:szCs w:val="24"/>
        </w:rPr>
        <w:t>ilmühaberi</w:t>
      </w:r>
      <w:r w:rsidRPr="002C611E">
        <w:rPr>
          <w:rFonts w:ascii="Times New Roman" w:hAnsi="Times New Roman" w:cs="Times New Roman"/>
          <w:sz w:val="24"/>
          <w:szCs w:val="24"/>
        </w:rPr>
        <w:t>.</w:t>
      </w:r>
    </w:p>
    <w:p w14:paraId="480B826A"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Tebligat için Türkiye’de adres göstermek ve uygun </w:t>
      </w:r>
      <w:r w:rsidR="007B77B4" w:rsidRPr="002C611E">
        <w:rPr>
          <w:rFonts w:ascii="Times New Roman" w:hAnsi="Times New Roman" w:cs="Times New Roman"/>
          <w:sz w:val="24"/>
          <w:szCs w:val="24"/>
        </w:rPr>
        <w:t>ikametgâh</w:t>
      </w:r>
      <w:r w:rsidRPr="002C611E">
        <w:rPr>
          <w:rFonts w:ascii="Times New Roman" w:hAnsi="Times New Roman" w:cs="Times New Roman"/>
          <w:sz w:val="24"/>
          <w:szCs w:val="24"/>
        </w:rPr>
        <w:t>, telefon numarası yazılı bir şekilde vermek.</w:t>
      </w:r>
    </w:p>
    <w:p w14:paraId="7C96F585"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İhaleye ortak olarak iştirak ediliyorsa usulüne uygun düzenlenmiş ortak girişim beyannamesi</w:t>
      </w:r>
    </w:p>
    <w:p w14:paraId="4655E76D" w14:textId="37AAF164" w:rsidR="00B82DF0" w:rsidRPr="002C611E" w:rsidRDefault="00821058"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Tüzel kişilerde</w:t>
      </w:r>
      <w:r w:rsidR="00B82DF0" w:rsidRPr="002C611E">
        <w:rPr>
          <w:rFonts w:ascii="Times New Roman" w:hAnsi="Times New Roman" w:cs="Times New Roman"/>
          <w:sz w:val="24"/>
          <w:szCs w:val="24"/>
        </w:rPr>
        <w:t>, idare merkezlerinin bulunduğu yer mahkemesinden veya sicile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temsile yetkili olduğunu gösterir, noterlikçe</w:t>
      </w:r>
      <w:r w:rsidR="00802607" w:rsidRPr="002C611E">
        <w:rPr>
          <w:rFonts w:ascii="Times New Roman" w:hAnsi="Times New Roman" w:cs="Times New Roman"/>
          <w:sz w:val="24"/>
          <w:szCs w:val="24"/>
        </w:rPr>
        <w:t xml:space="preserve"> tasdik edilmiş </w:t>
      </w:r>
      <w:r w:rsidR="00A910CC" w:rsidRPr="002C611E">
        <w:rPr>
          <w:rFonts w:ascii="Times New Roman" w:hAnsi="Times New Roman" w:cs="Times New Roman"/>
          <w:sz w:val="24"/>
          <w:szCs w:val="24"/>
        </w:rPr>
        <w:t>vekâletnameyi</w:t>
      </w:r>
      <w:r w:rsidR="00802607" w:rsidRPr="002C611E">
        <w:rPr>
          <w:rFonts w:ascii="Times New Roman" w:hAnsi="Times New Roman" w:cs="Times New Roman"/>
          <w:sz w:val="24"/>
          <w:szCs w:val="24"/>
        </w:rPr>
        <w:t xml:space="preserve"> vermeleri şarttır.</w:t>
      </w:r>
    </w:p>
    <w:p w14:paraId="689C2107" w14:textId="77777777" w:rsidR="00802607" w:rsidRPr="002C611E" w:rsidRDefault="00802607"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Geçici teminata ait makbuzu</w:t>
      </w:r>
      <w:r w:rsidR="00367210" w:rsidRPr="002C611E">
        <w:rPr>
          <w:rFonts w:ascii="Times New Roman" w:hAnsi="Times New Roman" w:cs="Times New Roman"/>
          <w:sz w:val="24"/>
          <w:szCs w:val="24"/>
        </w:rPr>
        <w:t>.</w:t>
      </w:r>
    </w:p>
    <w:p w14:paraId="48AC00FA" w14:textId="77777777" w:rsidR="001A1DE4" w:rsidRPr="002C611E" w:rsidRDefault="001A1DE4" w:rsidP="001A1DE4">
      <w:pPr>
        <w:numPr>
          <w:ilvl w:val="0"/>
          <w:numId w:val="2"/>
        </w:numPr>
        <w:spacing w:after="0" w:line="240" w:lineRule="auto"/>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Belediyemize borcu olmadığına dair belgeyi encümene ibraz etmek zorundadır. </w:t>
      </w:r>
    </w:p>
    <w:p w14:paraId="09AE6531" w14:textId="77777777" w:rsidR="001A1DE4" w:rsidRPr="002C611E" w:rsidRDefault="00802607" w:rsidP="009F1391">
      <w:pPr>
        <w:pStyle w:val="AralkYok"/>
        <w:ind w:left="567"/>
        <w:jc w:val="both"/>
        <w:rPr>
          <w:rFonts w:ascii="Times New Roman" w:hAnsi="Times New Roman" w:cs="Times New Roman"/>
          <w:sz w:val="24"/>
          <w:szCs w:val="24"/>
        </w:rPr>
      </w:pPr>
      <w:r w:rsidRPr="002C611E">
        <w:rPr>
          <w:rFonts w:ascii="Times New Roman" w:hAnsi="Times New Roman" w:cs="Times New Roman"/>
          <w:sz w:val="24"/>
          <w:szCs w:val="24"/>
        </w:rPr>
        <w:t>İhale saatinden önce encümene ibraz etmeleri zorunludur.</w:t>
      </w:r>
    </w:p>
    <w:p w14:paraId="026CD1A3" w14:textId="2458652E" w:rsidR="00802607" w:rsidRPr="002C611E" w:rsidRDefault="00802607"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 xml:space="preserve">7-)İhaleye ait şartname bedeli </w:t>
      </w:r>
      <w:r w:rsidR="00682A16">
        <w:rPr>
          <w:rFonts w:ascii="Times New Roman" w:hAnsi="Times New Roman" w:cs="Times New Roman"/>
          <w:sz w:val="24"/>
          <w:szCs w:val="24"/>
        </w:rPr>
        <w:t>100</w:t>
      </w:r>
      <w:r w:rsidR="00513A54">
        <w:rPr>
          <w:rFonts w:ascii="Times New Roman" w:hAnsi="Times New Roman" w:cs="Times New Roman"/>
          <w:sz w:val="24"/>
          <w:szCs w:val="24"/>
        </w:rPr>
        <w:t>,00</w:t>
      </w:r>
      <w:r w:rsidR="00402FE3">
        <w:rPr>
          <w:rFonts w:ascii="Times New Roman" w:hAnsi="Times New Roman" w:cs="Times New Roman"/>
          <w:sz w:val="24"/>
          <w:szCs w:val="24"/>
        </w:rPr>
        <w:t xml:space="preserve"> </w:t>
      </w:r>
      <w:r w:rsidR="00513A54">
        <w:rPr>
          <w:rFonts w:ascii="Times New Roman" w:hAnsi="Times New Roman" w:cs="Times New Roman"/>
          <w:sz w:val="24"/>
          <w:szCs w:val="24"/>
        </w:rPr>
        <w:t>TL</w:t>
      </w:r>
      <w:r w:rsidRPr="002C611E">
        <w:rPr>
          <w:rFonts w:ascii="Times New Roman" w:hAnsi="Times New Roman" w:cs="Times New Roman"/>
          <w:sz w:val="24"/>
          <w:szCs w:val="24"/>
        </w:rPr>
        <w:t xml:space="preserve"> olup; mesai saatleri dâhilinde </w:t>
      </w:r>
      <w:r w:rsidR="00402FE3">
        <w:rPr>
          <w:rFonts w:ascii="Times New Roman" w:hAnsi="Times New Roman" w:cs="Times New Roman"/>
          <w:sz w:val="24"/>
          <w:szCs w:val="24"/>
        </w:rPr>
        <w:t>Yazı İşleri</w:t>
      </w:r>
      <w:r w:rsidRPr="002C611E">
        <w:rPr>
          <w:rFonts w:ascii="Times New Roman" w:hAnsi="Times New Roman" w:cs="Times New Roman"/>
          <w:sz w:val="24"/>
          <w:szCs w:val="24"/>
        </w:rPr>
        <w:t xml:space="preserve"> Müdürlüğü biriminde görülebilir ve satın alınabilir.</w:t>
      </w:r>
    </w:p>
    <w:p w14:paraId="23B2FC9C" w14:textId="77777777" w:rsidR="00802607" w:rsidRPr="002C611E" w:rsidRDefault="001A1DE4"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8</w:t>
      </w:r>
      <w:r w:rsidR="00B82DF0" w:rsidRPr="002C611E">
        <w:rPr>
          <w:rFonts w:ascii="Times New Roman" w:hAnsi="Times New Roman" w:cs="Times New Roman"/>
          <w:sz w:val="24"/>
          <w:szCs w:val="24"/>
        </w:rPr>
        <w:t xml:space="preserve">-) </w:t>
      </w:r>
      <w:r w:rsidR="00802607" w:rsidRPr="002C611E">
        <w:rPr>
          <w:rFonts w:ascii="Times New Roman" w:hAnsi="Times New Roman" w:cs="Times New Roman"/>
          <w:sz w:val="24"/>
          <w:szCs w:val="24"/>
        </w:rPr>
        <w:t>Posta ile yapılan başvurular kabul edilmeyecektir.</w:t>
      </w:r>
    </w:p>
    <w:p w14:paraId="2491AE77" w14:textId="43D9CF9B" w:rsidR="00B82DF0" w:rsidRPr="002C611E" w:rsidRDefault="001A1DE4"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9</w:t>
      </w:r>
      <w:r w:rsidR="00802607" w:rsidRPr="002C611E">
        <w:rPr>
          <w:rFonts w:ascii="Times New Roman" w:hAnsi="Times New Roman" w:cs="Times New Roman"/>
          <w:sz w:val="24"/>
          <w:szCs w:val="24"/>
        </w:rPr>
        <w:t>-) Belediye ihaleyi yapıp yapmamakta serbesttir.</w:t>
      </w:r>
      <w:r w:rsidR="003B541D">
        <w:rPr>
          <w:rFonts w:ascii="Times New Roman" w:hAnsi="Times New Roman" w:cs="Times New Roman"/>
          <w:sz w:val="24"/>
          <w:szCs w:val="24"/>
        </w:rPr>
        <w:t>Uygun bedelin bulunmadığı durumda iptal edebilir.</w:t>
      </w:r>
    </w:p>
    <w:p w14:paraId="03DEC1C8" w14:textId="77777777" w:rsidR="002C4855" w:rsidRDefault="001A1DE4" w:rsidP="005961F2">
      <w:pPr>
        <w:spacing w:before="120"/>
        <w:ind w:firstLine="708"/>
        <w:jc w:val="both"/>
        <w:rPr>
          <w:rFonts w:ascii="Times New Roman" w:hAnsi="Times New Roman" w:cs="Times New Roman"/>
          <w:sz w:val="24"/>
          <w:szCs w:val="24"/>
        </w:rPr>
      </w:pPr>
      <w:r w:rsidRPr="002C611E">
        <w:rPr>
          <w:rFonts w:ascii="Times New Roman" w:hAnsi="Times New Roman" w:cs="Times New Roman"/>
          <w:sz w:val="24"/>
          <w:szCs w:val="24"/>
        </w:rPr>
        <w:t>2886 sayılı Yasanın 17. ve 18.maddeleri gereği ilanen duyurulur.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67"/>
        <w:gridCol w:w="840"/>
        <w:gridCol w:w="4313"/>
        <w:gridCol w:w="1449"/>
        <w:gridCol w:w="991"/>
        <w:gridCol w:w="1116"/>
      </w:tblGrid>
      <w:tr w:rsidR="00E7013F" w:rsidRPr="00B35539" w14:paraId="34211EB0" w14:textId="77777777" w:rsidTr="00A50D09">
        <w:trPr>
          <w:trHeight w:val="1014"/>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810EB"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S. No</w:t>
            </w:r>
          </w:p>
        </w:tc>
        <w:tc>
          <w:tcPr>
            <w:tcW w:w="768" w:type="dxa"/>
            <w:tcBorders>
              <w:top w:val="single" w:sz="4" w:space="0" w:color="000000"/>
              <w:left w:val="single" w:sz="4" w:space="0" w:color="000000"/>
              <w:bottom w:val="single" w:sz="4" w:space="0" w:color="000000"/>
              <w:right w:val="single" w:sz="4" w:space="0" w:color="000000"/>
            </w:tcBorders>
            <w:shd w:val="clear" w:color="auto" w:fill="auto"/>
            <w:hideMark/>
          </w:tcPr>
          <w:p w14:paraId="109E0B53"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Ada</w:t>
            </w:r>
          </w:p>
          <w:p w14:paraId="1A251DAF"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No</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094B3"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Parsel No</w:t>
            </w:r>
          </w:p>
        </w:tc>
        <w:tc>
          <w:tcPr>
            <w:tcW w:w="4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54D80"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Adres</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B035D"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Cinsi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CD4C8"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Alanı</w:t>
            </w:r>
          </w:p>
          <w:p w14:paraId="173C003C" w14:textId="77777777"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m²</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73E1AFC5" w14:textId="03AC12F0" w:rsidR="00E7013F" w:rsidRPr="00E7013F" w:rsidRDefault="00E7013F" w:rsidP="007169FA">
            <w:pPr>
              <w:jc w:val="center"/>
              <w:rPr>
                <w:rFonts w:ascii="Times New Roman" w:hAnsi="Times New Roman" w:cs="Times New Roman"/>
                <w:sz w:val="20"/>
                <w:szCs w:val="20"/>
              </w:rPr>
            </w:pPr>
            <w:r w:rsidRPr="00E7013F">
              <w:rPr>
                <w:rFonts w:ascii="Times New Roman" w:hAnsi="Times New Roman" w:cs="Times New Roman"/>
                <w:sz w:val="20"/>
                <w:szCs w:val="20"/>
              </w:rPr>
              <w:t xml:space="preserve">İhale </w:t>
            </w:r>
            <w:r w:rsidR="008E2181">
              <w:rPr>
                <w:rFonts w:ascii="Times New Roman" w:hAnsi="Times New Roman" w:cs="Times New Roman"/>
                <w:sz w:val="20"/>
                <w:szCs w:val="20"/>
              </w:rPr>
              <w:t xml:space="preserve">Tarih ve </w:t>
            </w:r>
            <w:r w:rsidRPr="00E7013F">
              <w:rPr>
                <w:rFonts w:ascii="Times New Roman" w:hAnsi="Times New Roman" w:cs="Times New Roman"/>
                <w:sz w:val="20"/>
                <w:szCs w:val="20"/>
              </w:rPr>
              <w:t>Saati</w:t>
            </w:r>
          </w:p>
        </w:tc>
      </w:tr>
      <w:tr w:rsidR="00A50D09" w:rsidRPr="00B35539" w14:paraId="46D55A02" w14:textId="77777777" w:rsidTr="00A50D09">
        <w:trPr>
          <w:trHeight w:val="316"/>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3252B" w14:textId="63EDF472" w:rsidR="00A50D09" w:rsidRPr="00A50D09" w:rsidRDefault="00A50D09" w:rsidP="007169FA">
            <w:pPr>
              <w:rPr>
                <w:rFonts w:ascii="Times New Roman" w:hAnsi="Times New Roman" w:cs="Times New Roman"/>
                <w:sz w:val="20"/>
                <w:szCs w:val="20"/>
              </w:rPr>
            </w:pPr>
            <w:r w:rsidRPr="00A50D09">
              <w:rPr>
                <w:rFonts w:ascii="Times New Roman" w:hAnsi="Times New Roman" w:cs="Times New Roman"/>
                <w:sz w:val="20"/>
                <w:szCs w:val="20"/>
              </w:rPr>
              <w:t>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5DDA8" w14:textId="05E7AC7E" w:rsidR="00A50D09" w:rsidRPr="00A50D09" w:rsidRDefault="00682A16" w:rsidP="00D87494">
            <w:pPr>
              <w:jc w:val="center"/>
              <w:rPr>
                <w:rFonts w:ascii="Times New Roman" w:hAnsi="Times New Roman" w:cs="Times New Roman"/>
                <w:sz w:val="20"/>
                <w:szCs w:val="20"/>
              </w:rPr>
            </w:pPr>
            <w:r>
              <w:rPr>
                <w:rFonts w:ascii="Times New Roman" w:hAnsi="Times New Roman" w:cs="Times New Roman"/>
                <w:sz w:val="20"/>
                <w:szCs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53366" w14:textId="294176E3" w:rsidR="00A50D09" w:rsidRPr="00A50D09" w:rsidRDefault="00682A16" w:rsidP="007169FA">
            <w:pPr>
              <w:jc w:val="center"/>
              <w:rPr>
                <w:rFonts w:ascii="Times New Roman" w:hAnsi="Times New Roman" w:cs="Times New Roman"/>
                <w:sz w:val="20"/>
                <w:szCs w:val="20"/>
              </w:rPr>
            </w:pPr>
            <w:r>
              <w:rPr>
                <w:rFonts w:ascii="Times New Roman" w:hAnsi="Times New Roman" w:cs="Times New Roman"/>
                <w:sz w:val="20"/>
                <w:szCs w:val="20"/>
              </w:rPr>
              <w:t>-</w:t>
            </w:r>
          </w:p>
        </w:tc>
        <w:tc>
          <w:tcPr>
            <w:tcW w:w="4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A0D5" w14:textId="67F2A6CC" w:rsidR="00A50D09" w:rsidRPr="00A50D09" w:rsidRDefault="00D87494" w:rsidP="00682A16">
            <w:pPr>
              <w:rPr>
                <w:rFonts w:ascii="Times New Roman" w:hAnsi="Times New Roman" w:cs="Times New Roman"/>
                <w:sz w:val="20"/>
                <w:szCs w:val="20"/>
              </w:rPr>
            </w:pPr>
            <w:r>
              <w:rPr>
                <w:rFonts w:ascii="Times New Roman" w:hAnsi="Times New Roman" w:cs="Times New Roman"/>
                <w:sz w:val="20"/>
                <w:szCs w:val="20"/>
              </w:rPr>
              <w:t>Karataş</w:t>
            </w:r>
            <w:r w:rsidR="00A50D09" w:rsidRPr="00A50D09">
              <w:rPr>
                <w:rFonts w:ascii="Times New Roman" w:hAnsi="Times New Roman" w:cs="Times New Roman"/>
                <w:sz w:val="20"/>
                <w:szCs w:val="20"/>
              </w:rPr>
              <w:t xml:space="preserve"> Mah. </w:t>
            </w:r>
            <w:r w:rsidR="00682A16">
              <w:rPr>
                <w:rFonts w:ascii="Times New Roman" w:hAnsi="Times New Roman" w:cs="Times New Roman"/>
                <w:sz w:val="20"/>
                <w:szCs w:val="20"/>
              </w:rPr>
              <w:t>Hacı Ömer</w:t>
            </w:r>
            <w:r w:rsidR="00A50D09" w:rsidRPr="00A50D09">
              <w:rPr>
                <w:rFonts w:ascii="Times New Roman" w:hAnsi="Times New Roman" w:cs="Times New Roman"/>
                <w:sz w:val="20"/>
                <w:szCs w:val="20"/>
              </w:rPr>
              <w:t xml:space="preserve"> Cad. No:</w:t>
            </w:r>
            <w:r w:rsidR="00682A16">
              <w:rPr>
                <w:rFonts w:ascii="Times New Roman" w:hAnsi="Times New Roman" w:cs="Times New Roman"/>
                <w:sz w:val="20"/>
                <w:szCs w:val="20"/>
              </w:rPr>
              <w:t>16(Kale Park)</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3B784" w14:textId="4C283E4C" w:rsidR="00A50D09" w:rsidRPr="00A50D09" w:rsidRDefault="00682A16" w:rsidP="007169FA">
            <w:pPr>
              <w:rPr>
                <w:rFonts w:ascii="Times New Roman" w:hAnsi="Times New Roman" w:cs="Times New Roman"/>
                <w:sz w:val="20"/>
                <w:szCs w:val="20"/>
              </w:rPr>
            </w:pPr>
            <w:r>
              <w:rPr>
                <w:rFonts w:ascii="Times New Roman" w:hAnsi="Times New Roman" w:cs="Times New Roman"/>
                <w:sz w:val="20"/>
                <w:szCs w:val="20"/>
              </w:rPr>
              <w:t>Büfe/Kafeterya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3F5E8" w14:textId="51C2E8A5" w:rsidR="00A50D09" w:rsidRPr="00A50D09" w:rsidRDefault="00682A16" w:rsidP="00D87494">
            <w:pPr>
              <w:rPr>
                <w:rFonts w:ascii="Times New Roman" w:hAnsi="Times New Roman" w:cs="Times New Roman"/>
                <w:sz w:val="20"/>
                <w:szCs w:val="20"/>
              </w:rPr>
            </w:pPr>
            <w:r>
              <w:rPr>
                <w:rFonts w:ascii="Times New Roman" w:hAnsi="Times New Roman" w:cs="Times New Roman"/>
                <w:sz w:val="20"/>
                <w:szCs w:val="20"/>
              </w:rPr>
              <w:t>360</w:t>
            </w:r>
            <w:r w:rsidR="00A50D09" w:rsidRPr="00A50D09">
              <w:rPr>
                <w:rFonts w:ascii="Times New Roman" w:hAnsi="Times New Roman" w:cs="Times New Roman"/>
                <w:sz w:val="20"/>
                <w:szCs w:val="20"/>
              </w:rPr>
              <w:t>.</w:t>
            </w:r>
            <w:r w:rsidR="00D87494">
              <w:rPr>
                <w:rFonts w:ascii="Times New Roman" w:hAnsi="Times New Roman" w:cs="Times New Roman"/>
                <w:sz w:val="20"/>
                <w:szCs w:val="20"/>
              </w:rPr>
              <w:t>00</w:t>
            </w:r>
            <w:r w:rsidR="00A50D09" w:rsidRPr="00A50D09">
              <w:rPr>
                <w:rFonts w:ascii="Times New Roman" w:hAnsi="Times New Roman" w:cs="Times New Roman"/>
                <w:sz w:val="20"/>
                <w:szCs w:val="20"/>
              </w:rPr>
              <w:t xml:space="preserve"> m²</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E6E6FB1" w14:textId="7187FB8F" w:rsidR="00A50D09" w:rsidRPr="003B541D" w:rsidRDefault="003B541D" w:rsidP="00C61D1C">
            <w:pPr>
              <w:jc w:val="center"/>
              <w:rPr>
                <w:rFonts w:ascii="Times New Roman" w:hAnsi="Times New Roman" w:cs="Times New Roman"/>
                <w:sz w:val="20"/>
                <w:szCs w:val="20"/>
              </w:rPr>
            </w:pPr>
            <w:r w:rsidRPr="003B541D">
              <w:rPr>
                <w:rFonts w:ascii="Times New Roman" w:hAnsi="Times New Roman" w:cs="Times New Roman"/>
                <w:sz w:val="20"/>
                <w:szCs w:val="20"/>
              </w:rPr>
              <w:t>07</w:t>
            </w:r>
            <w:r w:rsidR="00A50D09" w:rsidRPr="003B541D">
              <w:rPr>
                <w:rFonts w:ascii="Times New Roman" w:hAnsi="Times New Roman" w:cs="Times New Roman"/>
                <w:sz w:val="20"/>
                <w:szCs w:val="20"/>
              </w:rPr>
              <w:t>.</w:t>
            </w:r>
            <w:r w:rsidR="00334080" w:rsidRPr="003B541D">
              <w:rPr>
                <w:rFonts w:ascii="Times New Roman" w:hAnsi="Times New Roman" w:cs="Times New Roman"/>
                <w:sz w:val="20"/>
                <w:szCs w:val="20"/>
              </w:rPr>
              <w:t>0</w:t>
            </w:r>
            <w:r w:rsidRPr="003B541D">
              <w:rPr>
                <w:rFonts w:ascii="Times New Roman" w:hAnsi="Times New Roman" w:cs="Times New Roman"/>
                <w:sz w:val="20"/>
                <w:szCs w:val="20"/>
              </w:rPr>
              <w:t>2</w:t>
            </w:r>
            <w:r w:rsidR="00A50D09" w:rsidRPr="003B541D">
              <w:rPr>
                <w:rFonts w:ascii="Times New Roman" w:hAnsi="Times New Roman" w:cs="Times New Roman"/>
                <w:sz w:val="20"/>
                <w:szCs w:val="20"/>
              </w:rPr>
              <w:t>.202</w:t>
            </w:r>
            <w:r w:rsidR="00334080" w:rsidRPr="003B541D">
              <w:rPr>
                <w:rFonts w:ascii="Times New Roman" w:hAnsi="Times New Roman" w:cs="Times New Roman"/>
                <w:sz w:val="20"/>
                <w:szCs w:val="20"/>
              </w:rPr>
              <w:t>3</w:t>
            </w:r>
          </w:p>
          <w:p w14:paraId="740D8C89" w14:textId="5F047E09" w:rsidR="00A50D09" w:rsidRPr="00E7013F" w:rsidRDefault="00A50D09" w:rsidP="003B541D">
            <w:pPr>
              <w:jc w:val="center"/>
              <w:rPr>
                <w:rFonts w:ascii="Times New Roman" w:hAnsi="Times New Roman" w:cs="Times New Roman"/>
                <w:sz w:val="20"/>
                <w:szCs w:val="20"/>
              </w:rPr>
            </w:pPr>
            <w:r w:rsidRPr="003B541D">
              <w:rPr>
                <w:rFonts w:ascii="Times New Roman" w:hAnsi="Times New Roman" w:cs="Times New Roman"/>
                <w:sz w:val="20"/>
                <w:szCs w:val="20"/>
              </w:rPr>
              <w:t>1</w:t>
            </w:r>
            <w:r w:rsidR="003B541D" w:rsidRPr="003B541D">
              <w:rPr>
                <w:rFonts w:ascii="Times New Roman" w:hAnsi="Times New Roman" w:cs="Times New Roman"/>
                <w:sz w:val="20"/>
                <w:szCs w:val="20"/>
              </w:rPr>
              <w:t>4</w:t>
            </w:r>
            <w:r w:rsidRPr="003B541D">
              <w:rPr>
                <w:rFonts w:ascii="Times New Roman" w:hAnsi="Times New Roman" w:cs="Times New Roman"/>
                <w:sz w:val="20"/>
                <w:szCs w:val="20"/>
              </w:rPr>
              <w:t>:30</w:t>
            </w:r>
          </w:p>
        </w:tc>
      </w:tr>
    </w:tbl>
    <w:p w14:paraId="19D58B9D" w14:textId="3DBF9492" w:rsidR="00537758" w:rsidRDefault="00537758" w:rsidP="003051F9">
      <w:pPr>
        <w:pStyle w:val="AralkYok"/>
        <w:jc w:val="center"/>
        <w:rPr>
          <w:rFonts w:ascii="Times New Roman" w:hAnsi="Times New Roman" w:cs="Times New Roman"/>
          <w:sz w:val="24"/>
          <w:szCs w:val="24"/>
        </w:rPr>
      </w:pPr>
    </w:p>
    <w:p w14:paraId="3059BDB5" w14:textId="77777777" w:rsidR="00537758" w:rsidRDefault="00537758" w:rsidP="003051F9">
      <w:pPr>
        <w:pStyle w:val="AralkYok"/>
        <w:jc w:val="center"/>
        <w:rPr>
          <w:rFonts w:ascii="Times New Roman" w:hAnsi="Times New Roman" w:cs="Times New Roman"/>
          <w:sz w:val="24"/>
          <w:szCs w:val="24"/>
        </w:rPr>
      </w:pPr>
    </w:p>
    <w:p w14:paraId="022D4E83" w14:textId="77777777" w:rsidR="00847580" w:rsidRPr="003E3B03" w:rsidRDefault="00847580" w:rsidP="003051F9">
      <w:pPr>
        <w:pStyle w:val="AralkYok"/>
        <w:jc w:val="center"/>
        <w:rPr>
          <w:rFonts w:ascii="Times New Roman" w:hAnsi="Times New Roman" w:cs="Times New Roman"/>
          <w:sz w:val="24"/>
          <w:szCs w:val="24"/>
        </w:rPr>
      </w:pPr>
    </w:p>
    <w:p w14:paraId="7DCFA104" w14:textId="391A2B62" w:rsidR="00537758" w:rsidRPr="003E3B03" w:rsidRDefault="001362F1" w:rsidP="003051F9">
      <w:pPr>
        <w:pStyle w:val="AralkYok"/>
        <w:jc w:val="center"/>
        <w:rPr>
          <w:rFonts w:ascii="Times New Roman" w:hAnsi="Times New Roman" w:cs="Times New Roman"/>
          <w:sz w:val="24"/>
          <w:szCs w:val="24"/>
        </w:rPr>
      </w:pP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r>
      <w:r w:rsidRPr="003E3B03">
        <w:rPr>
          <w:rFonts w:ascii="Times New Roman" w:hAnsi="Times New Roman" w:cs="Times New Roman"/>
          <w:sz w:val="24"/>
          <w:szCs w:val="24"/>
        </w:rPr>
        <w:tab/>
        <w:t xml:space="preserve">                      (imzalı)</w:t>
      </w:r>
    </w:p>
    <w:p w14:paraId="2647A678" w14:textId="52E47251" w:rsidR="002C4855" w:rsidRPr="00A910CC" w:rsidRDefault="009C75AE" w:rsidP="009C75A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FC32DC">
        <w:rPr>
          <w:rFonts w:ascii="Times New Roman" w:hAnsi="Times New Roman" w:cs="Times New Roman"/>
          <w:sz w:val="24"/>
          <w:szCs w:val="24"/>
        </w:rPr>
        <w:t xml:space="preserve"> </w:t>
      </w:r>
      <w:r w:rsidR="00402FE3">
        <w:rPr>
          <w:rFonts w:ascii="Times New Roman" w:hAnsi="Times New Roman" w:cs="Times New Roman"/>
          <w:sz w:val="24"/>
          <w:szCs w:val="24"/>
        </w:rPr>
        <w:t>Av.</w:t>
      </w:r>
      <w:r w:rsidR="00FC32DC">
        <w:rPr>
          <w:rFonts w:ascii="Times New Roman" w:hAnsi="Times New Roman" w:cs="Times New Roman"/>
          <w:sz w:val="24"/>
          <w:szCs w:val="24"/>
        </w:rPr>
        <w:t>Mehmet DAŞÖZ</w:t>
      </w:r>
    </w:p>
    <w:p w14:paraId="25CA2263" w14:textId="77777777" w:rsidR="002C4855" w:rsidRDefault="009C75AE" w:rsidP="009C75A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2C4855" w:rsidRPr="00A910CC">
        <w:rPr>
          <w:rFonts w:ascii="Times New Roman" w:hAnsi="Times New Roman" w:cs="Times New Roman"/>
          <w:sz w:val="24"/>
          <w:szCs w:val="24"/>
        </w:rPr>
        <w:t>Belediye Başkanı</w:t>
      </w:r>
    </w:p>
    <w:p w14:paraId="5695ECCE" w14:textId="77777777" w:rsidR="002C4855" w:rsidRPr="00A910CC" w:rsidRDefault="002C4855" w:rsidP="009C75AE">
      <w:pPr>
        <w:pStyle w:val="AralkYok"/>
        <w:jc w:val="center"/>
        <w:rPr>
          <w:rFonts w:ascii="Times New Roman" w:hAnsi="Times New Roman" w:cs="Times New Roman"/>
          <w:sz w:val="24"/>
          <w:szCs w:val="24"/>
        </w:rPr>
      </w:pPr>
    </w:p>
    <w:sectPr w:rsidR="002C4855" w:rsidRPr="00A910CC" w:rsidSect="005961F2">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2AE7"/>
    <w:multiLevelType w:val="hybridMultilevel"/>
    <w:tmpl w:val="EA487DB6"/>
    <w:lvl w:ilvl="0" w:tplc="4CD4D8A8">
      <w:start w:val="1"/>
      <w:numFmt w:val="lowerLetter"/>
      <w:lvlText w:val="%1)"/>
      <w:lvlJc w:val="left"/>
      <w:pPr>
        <w:tabs>
          <w:tab w:val="num" w:pos="1080"/>
        </w:tabs>
        <w:ind w:left="1080" w:hanging="360"/>
      </w:pPr>
      <w:rPr>
        <w:rFonts w:ascii="Times New Roman" w:eastAsia="Times New Roman" w:hAnsi="Times New Roman" w:cs="Times New Roman"/>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57CA2D0C"/>
    <w:multiLevelType w:val="hybridMultilevel"/>
    <w:tmpl w:val="C3CAC50A"/>
    <w:lvl w:ilvl="0" w:tplc="68980D9E">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6AB740AF"/>
    <w:multiLevelType w:val="hybridMultilevel"/>
    <w:tmpl w:val="56CC2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67"/>
    <w:rsid w:val="0002255B"/>
    <w:rsid w:val="00056A56"/>
    <w:rsid w:val="00083011"/>
    <w:rsid w:val="000B7EE0"/>
    <w:rsid w:val="000C3D41"/>
    <w:rsid w:val="000F4B2C"/>
    <w:rsid w:val="000F64B4"/>
    <w:rsid w:val="0011703E"/>
    <w:rsid w:val="00121312"/>
    <w:rsid w:val="001362F1"/>
    <w:rsid w:val="001A1DE4"/>
    <w:rsid w:val="001C00A5"/>
    <w:rsid w:val="001F5391"/>
    <w:rsid w:val="00217FE9"/>
    <w:rsid w:val="0023563D"/>
    <w:rsid w:val="0024026E"/>
    <w:rsid w:val="00285E9E"/>
    <w:rsid w:val="00297F4C"/>
    <w:rsid w:val="002C4855"/>
    <w:rsid w:val="002C611E"/>
    <w:rsid w:val="002D4CC9"/>
    <w:rsid w:val="003051F9"/>
    <w:rsid w:val="00306546"/>
    <w:rsid w:val="0030741E"/>
    <w:rsid w:val="00334080"/>
    <w:rsid w:val="00367210"/>
    <w:rsid w:val="003B541D"/>
    <w:rsid w:val="003C1259"/>
    <w:rsid w:val="003E3B03"/>
    <w:rsid w:val="00402FE3"/>
    <w:rsid w:val="00414602"/>
    <w:rsid w:val="00421D5A"/>
    <w:rsid w:val="00513A54"/>
    <w:rsid w:val="005163F8"/>
    <w:rsid w:val="0051721F"/>
    <w:rsid w:val="00537758"/>
    <w:rsid w:val="005961F2"/>
    <w:rsid w:val="005D1FA3"/>
    <w:rsid w:val="00642622"/>
    <w:rsid w:val="00654365"/>
    <w:rsid w:val="00682A16"/>
    <w:rsid w:val="006A0A2F"/>
    <w:rsid w:val="006A29BE"/>
    <w:rsid w:val="006B4926"/>
    <w:rsid w:val="006F005A"/>
    <w:rsid w:val="00702693"/>
    <w:rsid w:val="00707D76"/>
    <w:rsid w:val="00711D99"/>
    <w:rsid w:val="0074502D"/>
    <w:rsid w:val="00761461"/>
    <w:rsid w:val="00780D59"/>
    <w:rsid w:val="007B77B4"/>
    <w:rsid w:val="007D58C0"/>
    <w:rsid w:val="00802607"/>
    <w:rsid w:val="00814E8D"/>
    <w:rsid w:val="00821058"/>
    <w:rsid w:val="0084298D"/>
    <w:rsid w:val="00842E62"/>
    <w:rsid w:val="00847580"/>
    <w:rsid w:val="008C43A3"/>
    <w:rsid w:val="008D3D3D"/>
    <w:rsid w:val="008E2181"/>
    <w:rsid w:val="00905DA1"/>
    <w:rsid w:val="009137AF"/>
    <w:rsid w:val="00926F33"/>
    <w:rsid w:val="00984A87"/>
    <w:rsid w:val="009A520C"/>
    <w:rsid w:val="009C75AE"/>
    <w:rsid w:val="009F1391"/>
    <w:rsid w:val="00A50D09"/>
    <w:rsid w:val="00A551E0"/>
    <w:rsid w:val="00A80521"/>
    <w:rsid w:val="00A81BBD"/>
    <w:rsid w:val="00A87625"/>
    <w:rsid w:val="00A910CC"/>
    <w:rsid w:val="00AE527B"/>
    <w:rsid w:val="00AF04F0"/>
    <w:rsid w:val="00B66B91"/>
    <w:rsid w:val="00B82DF0"/>
    <w:rsid w:val="00B9242F"/>
    <w:rsid w:val="00BE053E"/>
    <w:rsid w:val="00C100AB"/>
    <w:rsid w:val="00C11751"/>
    <w:rsid w:val="00C42B44"/>
    <w:rsid w:val="00C43DF0"/>
    <w:rsid w:val="00C61D1C"/>
    <w:rsid w:val="00D2704D"/>
    <w:rsid w:val="00D87494"/>
    <w:rsid w:val="00DA42EB"/>
    <w:rsid w:val="00DC14BF"/>
    <w:rsid w:val="00E2213D"/>
    <w:rsid w:val="00E474A5"/>
    <w:rsid w:val="00E47803"/>
    <w:rsid w:val="00E61A43"/>
    <w:rsid w:val="00E7013F"/>
    <w:rsid w:val="00E71F9F"/>
    <w:rsid w:val="00EC5567"/>
    <w:rsid w:val="00EF46F5"/>
    <w:rsid w:val="00F065E4"/>
    <w:rsid w:val="00FA667C"/>
    <w:rsid w:val="00FA6BCC"/>
    <w:rsid w:val="00FC32DC"/>
    <w:rsid w:val="00FE49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567"/>
    <w:pPr>
      <w:spacing w:after="0" w:line="240" w:lineRule="auto"/>
    </w:pPr>
  </w:style>
  <w:style w:type="paragraph" w:styleId="ListeParagraf">
    <w:name w:val="List Paragraph"/>
    <w:basedOn w:val="Normal"/>
    <w:uiPriority w:val="34"/>
    <w:qFormat/>
    <w:rsid w:val="00B82DF0"/>
    <w:pPr>
      <w:ind w:left="720"/>
      <w:contextualSpacing/>
    </w:pPr>
  </w:style>
  <w:style w:type="table" w:styleId="TabloKlavuzu">
    <w:name w:val="Table Grid"/>
    <w:basedOn w:val="NormalTablo"/>
    <w:uiPriority w:val="59"/>
    <w:rsid w:val="002C4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C3D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D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567"/>
    <w:pPr>
      <w:spacing w:after="0" w:line="240" w:lineRule="auto"/>
    </w:pPr>
  </w:style>
  <w:style w:type="paragraph" w:styleId="ListeParagraf">
    <w:name w:val="List Paragraph"/>
    <w:basedOn w:val="Normal"/>
    <w:uiPriority w:val="34"/>
    <w:qFormat/>
    <w:rsid w:val="00B82DF0"/>
    <w:pPr>
      <w:ind w:left="720"/>
      <w:contextualSpacing/>
    </w:pPr>
  </w:style>
  <w:style w:type="table" w:styleId="TabloKlavuzu">
    <w:name w:val="Table Grid"/>
    <w:basedOn w:val="NormalTablo"/>
    <w:uiPriority w:val="59"/>
    <w:rsid w:val="002C4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C3D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39BA-9DBD-4D7B-986E-3EF056A8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user</cp:lastModifiedBy>
  <cp:revision>2</cp:revision>
  <cp:lastPrinted>2023-01-27T12:09:00Z</cp:lastPrinted>
  <dcterms:created xsi:type="dcterms:W3CDTF">2023-01-27T12:12:00Z</dcterms:created>
  <dcterms:modified xsi:type="dcterms:W3CDTF">2023-01-27T12:12:00Z</dcterms:modified>
</cp:coreProperties>
</file>